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黑体" w:eastAsia="黑体"/>
          <w:sz w:val="36"/>
          <w:szCs w:val="36"/>
        </w:rPr>
        <w:t>广东省生产力促进协会科技创新促进奖</w:t>
      </w:r>
      <w:r>
        <w:rPr>
          <w:rFonts w:hint="eastAsia" w:ascii="Times New Roman" w:hAnsi="黑体" w:eastAsia="黑体"/>
          <w:sz w:val="36"/>
          <w:szCs w:val="36"/>
          <w:lang w:eastAsia="zh-CN"/>
        </w:rPr>
        <w:t>申报</w:t>
      </w:r>
      <w:r>
        <w:rPr>
          <w:rFonts w:ascii="Times New Roman" w:hAnsi="黑体" w:eastAsia="黑体"/>
          <w:sz w:val="36"/>
          <w:szCs w:val="36"/>
        </w:rPr>
        <w:t>汇总表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</w:p>
    <w:tbl>
      <w:tblPr>
        <w:tblStyle w:val="3"/>
        <w:tblW w:w="10227" w:type="dxa"/>
        <w:tblInd w:w="-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4529"/>
        <w:gridCol w:w="239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推荐单位（盖章）：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序号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申报单位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/</w:t>
            </w:r>
            <w:r>
              <w:rPr>
                <w:rFonts w:ascii="Times New Roman" w:eastAsia="仿宋"/>
                <w:sz w:val="28"/>
                <w:szCs w:val="28"/>
              </w:rPr>
              <w:t>个人名称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申报奖项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25025"/>
    <w:rsid w:val="411250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2021-10-21T08:38:00Z</dcterms:created>
  <dc:creator>lenovo</dc:creator>
  <cp:lastModifiedBy>lenovo</cp:lastModifiedBy>
  <dcterms:modified xsi:type="dcterms:W3CDTF">2021-10-21T08:53:09Z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